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E8E" w:rsidRDefault="002878E1">
      <w:bookmarkStart w:id="0" w:name="_GoBack"/>
      <w:r>
        <w:rPr>
          <w:noProof/>
        </w:rPr>
        <w:drawing>
          <wp:inline distT="0" distB="0" distL="0" distR="0">
            <wp:extent cx="6645910" cy="9195435"/>
            <wp:effectExtent l="0" t="0" r="254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T Online目錄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6E8E" w:rsidSect="002878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8E1"/>
    <w:rsid w:val="000611AD"/>
    <w:rsid w:val="002878E1"/>
    <w:rsid w:val="00332950"/>
    <w:rsid w:val="00D3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2B1BC8-9972-48F9-B3BE-46A12F4A1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教發中心-王士文</dc:creator>
  <cp:keywords/>
  <dc:description/>
  <cp:lastModifiedBy>教發中心-王士文</cp:lastModifiedBy>
  <cp:revision>1</cp:revision>
  <dcterms:created xsi:type="dcterms:W3CDTF">2024-11-24T02:57:00Z</dcterms:created>
  <dcterms:modified xsi:type="dcterms:W3CDTF">2024-11-24T02:58:00Z</dcterms:modified>
</cp:coreProperties>
</file>